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195" w:rsidRPr="00F821F1" w:rsidRDefault="00924195" w:rsidP="00924195">
      <w:pPr>
        <w:jc w:val="center"/>
        <w:rPr>
          <w:rFonts w:cstheme="minorHAnsi"/>
          <w:b/>
          <w:sz w:val="24"/>
          <w:szCs w:val="24"/>
        </w:rPr>
      </w:pPr>
      <w:bookmarkStart w:id="0" w:name="_GoBack"/>
      <w:bookmarkEnd w:id="0"/>
      <w:r w:rsidRPr="00F821F1">
        <w:rPr>
          <w:rFonts w:cstheme="minorHAnsi"/>
          <w:b/>
          <w:sz w:val="24"/>
          <w:szCs w:val="24"/>
        </w:rPr>
        <w:t>Fund Development Minutes of Meeting</w:t>
      </w:r>
    </w:p>
    <w:p w:rsidR="00924195" w:rsidRPr="00F821F1" w:rsidRDefault="00924195" w:rsidP="00924195">
      <w:pPr>
        <w:rPr>
          <w:rFonts w:cstheme="minorHAnsi"/>
          <w:b/>
          <w:sz w:val="24"/>
          <w:szCs w:val="24"/>
        </w:rPr>
      </w:pPr>
      <w:r w:rsidRPr="00F821F1">
        <w:rPr>
          <w:rFonts w:cstheme="minorHAnsi"/>
          <w:b/>
          <w:sz w:val="24"/>
          <w:szCs w:val="24"/>
        </w:rPr>
        <w:t>Date:</w:t>
      </w:r>
      <w:r w:rsidRPr="00F821F1">
        <w:rPr>
          <w:rFonts w:cstheme="minorHAnsi"/>
          <w:b/>
          <w:sz w:val="24"/>
          <w:szCs w:val="24"/>
        </w:rPr>
        <w:tab/>
      </w:r>
      <w:r w:rsidRPr="00F821F1">
        <w:rPr>
          <w:rFonts w:cstheme="minorHAnsi"/>
          <w:sz w:val="24"/>
          <w:szCs w:val="24"/>
          <w:u w:val="single"/>
        </w:rPr>
        <w:t>Tuesday November 16, 2021</w:t>
      </w:r>
      <w:r w:rsidRPr="00F821F1">
        <w:rPr>
          <w:rFonts w:cstheme="minorHAnsi"/>
          <w:b/>
          <w:sz w:val="24"/>
          <w:szCs w:val="24"/>
        </w:rPr>
        <w:tab/>
      </w:r>
      <w:r w:rsidRPr="00F821F1">
        <w:rPr>
          <w:rFonts w:cstheme="minorHAnsi"/>
          <w:b/>
          <w:sz w:val="24"/>
          <w:szCs w:val="24"/>
        </w:rPr>
        <w:tab/>
        <w:t>Time:</w:t>
      </w:r>
      <w:r w:rsidRPr="00F821F1">
        <w:rPr>
          <w:rFonts w:cstheme="minorHAnsi"/>
          <w:b/>
          <w:sz w:val="24"/>
          <w:szCs w:val="24"/>
        </w:rPr>
        <w:tab/>
      </w:r>
      <w:r w:rsidRPr="00F821F1">
        <w:rPr>
          <w:rFonts w:cstheme="minorHAnsi"/>
          <w:sz w:val="24"/>
          <w:szCs w:val="24"/>
          <w:u w:val="single"/>
        </w:rPr>
        <w:t>5:00 pm – 6:00 pm</w:t>
      </w:r>
      <w:r w:rsidRPr="00F821F1">
        <w:rPr>
          <w:rFonts w:cstheme="minorHAnsi"/>
          <w:b/>
          <w:sz w:val="24"/>
          <w:szCs w:val="24"/>
        </w:rPr>
        <w:tab/>
      </w:r>
      <w:r w:rsidRPr="00F821F1">
        <w:rPr>
          <w:rFonts w:cstheme="minorHAnsi"/>
          <w:b/>
          <w:sz w:val="24"/>
          <w:szCs w:val="24"/>
        </w:rPr>
        <w:tab/>
        <w:t xml:space="preserve">Location:   </w:t>
      </w:r>
      <w:r w:rsidRPr="00F821F1">
        <w:rPr>
          <w:rFonts w:cstheme="minorHAnsi"/>
          <w:sz w:val="24"/>
          <w:szCs w:val="24"/>
          <w:u w:val="single"/>
        </w:rPr>
        <w:t>Via Zoom</w:t>
      </w:r>
    </w:p>
    <w:tbl>
      <w:tblPr>
        <w:tblStyle w:val="TableGrid"/>
        <w:tblW w:w="0" w:type="auto"/>
        <w:tblLook w:val="04A0" w:firstRow="1" w:lastRow="0" w:firstColumn="1" w:lastColumn="0" w:noHBand="0" w:noVBand="1"/>
      </w:tblPr>
      <w:tblGrid>
        <w:gridCol w:w="1127"/>
        <w:gridCol w:w="2872"/>
        <w:gridCol w:w="979"/>
        <w:gridCol w:w="971"/>
        <w:gridCol w:w="6918"/>
      </w:tblGrid>
      <w:tr w:rsidR="00924195" w:rsidRPr="00F821F1" w:rsidTr="00154829">
        <w:trPr>
          <w:gridAfter w:val="1"/>
          <w:wAfter w:w="6918" w:type="dxa"/>
        </w:trPr>
        <w:tc>
          <w:tcPr>
            <w:tcW w:w="3999" w:type="dxa"/>
            <w:gridSpan w:val="2"/>
          </w:tcPr>
          <w:p w:rsidR="00924195" w:rsidRPr="00F821F1" w:rsidRDefault="00924195" w:rsidP="00154829">
            <w:pPr>
              <w:rPr>
                <w:rFonts w:cstheme="minorHAnsi"/>
                <w:b/>
                <w:sz w:val="24"/>
                <w:szCs w:val="24"/>
              </w:rPr>
            </w:pPr>
            <w:r w:rsidRPr="00F821F1">
              <w:rPr>
                <w:rFonts w:cstheme="minorHAnsi"/>
                <w:b/>
                <w:sz w:val="24"/>
                <w:szCs w:val="24"/>
              </w:rPr>
              <w:t xml:space="preserve">Members </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Present</w:t>
            </w:r>
          </w:p>
        </w:tc>
        <w:tc>
          <w:tcPr>
            <w:tcW w:w="971" w:type="dxa"/>
          </w:tcPr>
          <w:p w:rsidR="00924195" w:rsidRPr="00F821F1" w:rsidRDefault="00924195" w:rsidP="00154829">
            <w:pPr>
              <w:jc w:val="center"/>
              <w:rPr>
                <w:rFonts w:cstheme="minorHAnsi"/>
                <w:b/>
                <w:sz w:val="24"/>
                <w:szCs w:val="24"/>
              </w:rPr>
            </w:pPr>
            <w:r w:rsidRPr="00F821F1">
              <w:rPr>
                <w:rFonts w:cstheme="minorHAnsi"/>
                <w:b/>
                <w:sz w:val="24"/>
                <w:szCs w:val="24"/>
              </w:rPr>
              <w:t>Regrets</w:t>
            </w: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John Watts (Chair) – board member</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David Savage – board member</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Christine Moon – board member</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Kudzie Chasosa - Board Member</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Ellen Morris – community member</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Renee Wetselaar - staff</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 xml:space="preserve">Bill Harrison – staff </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 xml:space="preserve">Madeleine Bond – staff </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154829">
        <w:trPr>
          <w:gridAfter w:val="1"/>
          <w:wAfter w:w="6918" w:type="dxa"/>
        </w:trPr>
        <w:tc>
          <w:tcPr>
            <w:tcW w:w="3999" w:type="dxa"/>
            <w:gridSpan w:val="2"/>
          </w:tcPr>
          <w:p w:rsidR="00924195" w:rsidRPr="00F821F1" w:rsidRDefault="00924195" w:rsidP="00154829">
            <w:pPr>
              <w:rPr>
                <w:rFonts w:cstheme="minorHAnsi"/>
                <w:sz w:val="24"/>
                <w:szCs w:val="24"/>
              </w:rPr>
            </w:pPr>
            <w:r w:rsidRPr="00F821F1">
              <w:rPr>
                <w:rFonts w:cstheme="minorHAnsi"/>
                <w:sz w:val="24"/>
                <w:szCs w:val="24"/>
              </w:rPr>
              <w:t>Jane Allison – Dovetail Community</w:t>
            </w:r>
          </w:p>
        </w:tc>
        <w:tc>
          <w:tcPr>
            <w:tcW w:w="979" w:type="dxa"/>
          </w:tcPr>
          <w:p w:rsidR="00924195" w:rsidRPr="00F821F1" w:rsidRDefault="00924195" w:rsidP="00154829">
            <w:pPr>
              <w:rPr>
                <w:rFonts w:cstheme="minorHAnsi"/>
                <w:b/>
                <w:sz w:val="24"/>
                <w:szCs w:val="24"/>
              </w:rPr>
            </w:pPr>
            <w:r w:rsidRPr="00F821F1">
              <w:rPr>
                <w:rFonts w:cstheme="minorHAnsi"/>
                <w:b/>
                <w:sz w:val="24"/>
                <w:szCs w:val="24"/>
              </w:rPr>
              <w:t>x</w:t>
            </w:r>
          </w:p>
        </w:tc>
        <w:tc>
          <w:tcPr>
            <w:tcW w:w="971" w:type="dxa"/>
          </w:tcPr>
          <w:p w:rsidR="00924195" w:rsidRPr="00F821F1" w:rsidRDefault="00924195" w:rsidP="00154829">
            <w:pPr>
              <w:jc w:val="center"/>
              <w:rPr>
                <w:rFonts w:cstheme="minorHAnsi"/>
                <w:b/>
                <w:sz w:val="24"/>
                <w:szCs w:val="24"/>
              </w:rPr>
            </w:pPr>
          </w:p>
        </w:tc>
      </w:tr>
      <w:tr w:rsidR="00924195" w:rsidRPr="00F821F1" w:rsidTr="00BF3278">
        <w:trPr>
          <w:tblHeader/>
        </w:trPr>
        <w:tc>
          <w:tcPr>
            <w:tcW w:w="1127" w:type="dxa"/>
          </w:tcPr>
          <w:p w:rsidR="00924195" w:rsidRPr="00F821F1" w:rsidRDefault="00924195" w:rsidP="00154829">
            <w:pPr>
              <w:jc w:val="center"/>
              <w:rPr>
                <w:rFonts w:cstheme="minorHAnsi"/>
                <w:b/>
                <w:sz w:val="24"/>
                <w:szCs w:val="24"/>
              </w:rPr>
            </w:pPr>
            <w:r w:rsidRPr="00F821F1">
              <w:rPr>
                <w:rFonts w:cstheme="minorHAnsi"/>
                <w:b/>
                <w:sz w:val="24"/>
                <w:szCs w:val="24"/>
              </w:rPr>
              <w:t>Agenda Item No.</w:t>
            </w:r>
          </w:p>
        </w:tc>
        <w:tc>
          <w:tcPr>
            <w:tcW w:w="4822" w:type="dxa"/>
            <w:gridSpan w:val="3"/>
          </w:tcPr>
          <w:p w:rsidR="00924195" w:rsidRPr="00F821F1" w:rsidRDefault="00924195" w:rsidP="00154829">
            <w:pPr>
              <w:jc w:val="center"/>
              <w:rPr>
                <w:rFonts w:cstheme="minorHAnsi"/>
                <w:b/>
                <w:sz w:val="24"/>
                <w:szCs w:val="24"/>
              </w:rPr>
            </w:pPr>
            <w:r w:rsidRPr="00F821F1">
              <w:rPr>
                <w:rFonts w:cstheme="minorHAnsi"/>
                <w:b/>
                <w:sz w:val="24"/>
                <w:szCs w:val="24"/>
              </w:rPr>
              <w:t>Discussion</w:t>
            </w:r>
          </w:p>
        </w:tc>
        <w:tc>
          <w:tcPr>
            <w:tcW w:w="6918" w:type="dxa"/>
          </w:tcPr>
          <w:p w:rsidR="00924195" w:rsidRPr="00F821F1" w:rsidRDefault="00924195" w:rsidP="00154829">
            <w:pPr>
              <w:jc w:val="center"/>
              <w:rPr>
                <w:rFonts w:cstheme="minorHAnsi"/>
                <w:b/>
                <w:sz w:val="24"/>
                <w:szCs w:val="24"/>
              </w:rPr>
            </w:pPr>
            <w:r w:rsidRPr="00F821F1">
              <w:rPr>
                <w:rFonts w:cstheme="minorHAnsi"/>
                <w:b/>
                <w:sz w:val="24"/>
                <w:szCs w:val="24"/>
              </w:rPr>
              <w:t>Action</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t>1.</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Approval of Agenda</w:t>
            </w:r>
          </w:p>
        </w:tc>
        <w:tc>
          <w:tcPr>
            <w:tcW w:w="6918" w:type="dxa"/>
          </w:tcPr>
          <w:p w:rsidR="00924195" w:rsidRPr="00F821F1" w:rsidRDefault="00924195" w:rsidP="00154829">
            <w:pPr>
              <w:rPr>
                <w:rFonts w:cstheme="minorHAnsi"/>
                <w:sz w:val="24"/>
                <w:szCs w:val="24"/>
              </w:rPr>
            </w:pPr>
            <w:r w:rsidRPr="00F821F1">
              <w:rPr>
                <w:rFonts w:cstheme="minorHAnsi"/>
                <w:sz w:val="24"/>
                <w:szCs w:val="24"/>
              </w:rPr>
              <w:t xml:space="preserve">Agenda ok </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t>2.</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Approval of Minutes from previous meeting/business arising</w:t>
            </w:r>
          </w:p>
        </w:tc>
        <w:tc>
          <w:tcPr>
            <w:tcW w:w="6918" w:type="dxa"/>
          </w:tcPr>
          <w:p w:rsidR="00924195" w:rsidRPr="00F821F1" w:rsidRDefault="00924195" w:rsidP="00154829">
            <w:pPr>
              <w:rPr>
                <w:rFonts w:cstheme="minorHAnsi"/>
                <w:sz w:val="24"/>
                <w:szCs w:val="24"/>
              </w:rPr>
            </w:pPr>
            <w:r w:rsidRPr="00F821F1">
              <w:rPr>
                <w:rFonts w:cstheme="minorHAnsi"/>
                <w:sz w:val="24"/>
                <w:szCs w:val="24"/>
              </w:rPr>
              <w:t>Previous minutes approved</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t>3.</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 xml:space="preserve">Strategic Plan Update – Renée </w:t>
            </w:r>
          </w:p>
        </w:tc>
        <w:tc>
          <w:tcPr>
            <w:tcW w:w="6918" w:type="dxa"/>
          </w:tcPr>
          <w:p w:rsidR="00924195" w:rsidRPr="00F821F1" w:rsidRDefault="00924195" w:rsidP="00154829">
            <w:pPr>
              <w:rPr>
                <w:rFonts w:cstheme="minorHAnsi"/>
                <w:sz w:val="24"/>
                <w:szCs w:val="24"/>
              </w:rPr>
            </w:pPr>
            <w:r w:rsidRPr="00F821F1">
              <w:rPr>
                <w:rFonts w:cstheme="minorHAnsi"/>
                <w:sz w:val="24"/>
                <w:szCs w:val="24"/>
              </w:rPr>
              <w:t xml:space="preserve">The planning and community engagement process is ongoing with EMPower Strategy Group. We are submitting a proposal to OTF’s COVID recovery fund to help support the finalization and implementation of our EDI and Strategic Plan in 2022. </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t>4.</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Donor Update</w:t>
            </w:r>
          </w:p>
        </w:tc>
        <w:tc>
          <w:tcPr>
            <w:tcW w:w="6918" w:type="dxa"/>
          </w:tcPr>
          <w:p w:rsidR="00924195" w:rsidRPr="00F821F1" w:rsidRDefault="00924195" w:rsidP="00154829">
            <w:pPr>
              <w:rPr>
                <w:rFonts w:cstheme="minorHAnsi"/>
                <w:sz w:val="24"/>
                <w:szCs w:val="24"/>
              </w:rPr>
            </w:pPr>
            <w:r w:rsidRPr="00F821F1">
              <w:rPr>
                <w:rFonts w:cstheme="minorHAnsi"/>
                <w:sz w:val="24"/>
                <w:szCs w:val="24"/>
              </w:rPr>
              <w:t xml:space="preserve">Donations are slightly down compared to this period last year. We have encountered some further issues with KEELA that they are taking responsibility for and correcting. Bill will be working with them to complete this work and ensure the integrity of the d-base. The fall appeal is finally going out the door after awaiting for paper stuck in supply chain issues. We will work on a winter communication coming from John and David for Dec 15 21 distribution. Jane will assist in drafting a letter with a focus on direct appeal. We’ve been invited to participate in </w:t>
            </w:r>
            <w:proofErr w:type="spellStart"/>
            <w:r w:rsidRPr="00F821F1">
              <w:rPr>
                <w:rFonts w:cstheme="minorHAnsi"/>
                <w:sz w:val="24"/>
                <w:szCs w:val="24"/>
              </w:rPr>
              <w:t>Fortino’s</w:t>
            </w:r>
            <w:proofErr w:type="spellEnd"/>
            <w:r w:rsidRPr="00F821F1">
              <w:rPr>
                <w:rFonts w:cstheme="minorHAnsi"/>
                <w:sz w:val="24"/>
                <w:szCs w:val="24"/>
              </w:rPr>
              <w:t xml:space="preserve"> Ancaster Turkey Drive. David/Brent and John will assist. </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lastRenderedPageBreak/>
              <w:t>4.</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 xml:space="preserve">Communication Plan Presentation – Jane Allison </w:t>
            </w:r>
          </w:p>
        </w:tc>
        <w:tc>
          <w:tcPr>
            <w:tcW w:w="6918" w:type="dxa"/>
          </w:tcPr>
          <w:p w:rsidR="00924195" w:rsidRPr="00F821F1" w:rsidRDefault="00C9197E" w:rsidP="00154829">
            <w:pPr>
              <w:rPr>
                <w:rFonts w:cstheme="minorHAnsi"/>
                <w:sz w:val="24"/>
                <w:szCs w:val="24"/>
              </w:rPr>
            </w:pPr>
            <w:r>
              <w:rPr>
                <w:rFonts w:cstheme="minorHAnsi"/>
                <w:sz w:val="24"/>
                <w:szCs w:val="24"/>
              </w:rPr>
              <w:t xml:space="preserve">Renée and Jane still need to find time to organize the final recommendations from the committee members to create a framework for a critical path and next steps. </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t>7.</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Adopt a Family/Senior Program Update</w:t>
            </w:r>
          </w:p>
        </w:tc>
        <w:tc>
          <w:tcPr>
            <w:tcW w:w="6918" w:type="dxa"/>
          </w:tcPr>
          <w:p w:rsidR="00924195" w:rsidRPr="00F821F1" w:rsidRDefault="00924195" w:rsidP="00154829">
            <w:pPr>
              <w:rPr>
                <w:rFonts w:cstheme="minorHAnsi"/>
                <w:sz w:val="24"/>
                <w:szCs w:val="24"/>
              </w:rPr>
            </w:pPr>
            <w:r w:rsidRPr="00F821F1">
              <w:rPr>
                <w:rFonts w:cstheme="minorHAnsi"/>
                <w:sz w:val="24"/>
                <w:szCs w:val="24"/>
              </w:rPr>
              <w:t xml:space="preserve">Madi has sent her appeal out. Many donors waiting to be matched to families. Has hired assistant. Moving program to St. Peter’s </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t>8.</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Grants and Major Funding Update</w:t>
            </w:r>
          </w:p>
        </w:tc>
        <w:tc>
          <w:tcPr>
            <w:tcW w:w="6918" w:type="dxa"/>
          </w:tcPr>
          <w:p w:rsidR="00924195" w:rsidRPr="00F821F1" w:rsidRDefault="00BF3278" w:rsidP="00154829">
            <w:pPr>
              <w:rPr>
                <w:rFonts w:cstheme="minorHAnsi"/>
                <w:sz w:val="24"/>
                <w:szCs w:val="24"/>
              </w:rPr>
            </w:pPr>
            <w:r w:rsidRPr="00F821F1">
              <w:rPr>
                <w:rFonts w:cstheme="minorHAnsi"/>
                <w:sz w:val="24"/>
                <w:szCs w:val="24"/>
              </w:rPr>
              <w:t>NEW:</w:t>
            </w:r>
          </w:p>
          <w:p w:rsidR="00BF3278" w:rsidRPr="00F821F1" w:rsidRDefault="00BF3278" w:rsidP="00BF3278">
            <w:pPr>
              <w:pStyle w:val="ListParagraph"/>
              <w:numPr>
                <w:ilvl w:val="0"/>
                <w:numId w:val="1"/>
              </w:numPr>
              <w:rPr>
                <w:rFonts w:asciiTheme="minorHAnsi" w:hAnsiTheme="minorHAnsi" w:cstheme="minorHAnsi"/>
                <w:sz w:val="24"/>
                <w:szCs w:val="24"/>
              </w:rPr>
            </w:pPr>
            <w:r w:rsidRPr="00F821F1">
              <w:rPr>
                <w:rFonts w:asciiTheme="minorHAnsi" w:hAnsiTheme="minorHAnsi" w:cstheme="minorHAnsi"/>
                <w:sz w:val="24"/>
                <w:szCs w:val="24"/>
              </w:rPr>
              <w:t xml:space="preserve">$25,000 Ministry of Seniors </w:t>
            </w:r>
          </w:p>
          <w:p w:rsidR="00BF3278" w:rsidRPr="00F821F1" w:rsidRDefault="00BF3278" w:rsidP="00BF3278">
            <w:pPr>
              <w:rPr>
                <w:rFonts w:cstheme="minorHAnsi"/>
                <w:sz w:val="24"/>
                <w:szCs w:val="24"/>
              </w:rPr>
            </w:pPr>
            <w:r w:rsidRPr="00F821F1">
              <w:rPr>
                <w:rFonts w:cstheme="minorHAnsi"/>
                <w:sz w:val="24"/>
                <w:szCs w:val="24"/>
              </w:rPr>
              <w:t>Submitted:</w:t>
            </w:r>
          </w:p>
          <w:p w:rsidR="00BF3278" w:rsidRPr="00F821F1" w:rsidRDefault="00BF3278" w:rsidP="00BF3278">
            <w:pPr>
              <w:pStyle w:val="ListParagraph"/>
              <w:numPr>
                <w:ilvl w:val="0"/>
                <w:numId w:val="1"/>
              </w:numPr>
              <w:rPr>
                <w:rFonts w:asciiTheme="minorHAnsi" w:hAnsiTheme="minorHAnsi" w:cstheme="minorHAnsi"/>
                <w:sz w:val="24"/>
                <w:szCs w:val="24"/>
              </w:rPr>
            </w:pPr>
            <w:r w:rsidRPr="00F821F1">
              <w:rPr>
                <w:rFonts w:asciiTheme="minorHAnsi" w:hAnsiTheme="minorHAnsi" w:cstheme="minorHAnsi"/>
                <w:sz w:val="24"/>
                <w:szCs w:val="24"/>
              </w:rPr>
              <w:t>Maple Leaf Food Security Program $125,000</w:t>
            </w:r>
          </w:p>
          <w:p w:rsidR="00F821F1" w:rsidRPr="00F821F1" w:rsidRDefault="00F821F1" w:rsidP="00BF3278">
            <w:pPr>
              <w:pStyle w:val="ListParagraph"/>
              <w:numPr>
                <w:ilvl w:val="0"/>
                <w:numId w:val="1"/>
              </w:numPr>
              <w:rPr>
                <w:rFonts w:asciiTheme="minorHAnsi" w:hAnsiTheme="minorHAnsi" w:cstheme="minorHAnsi"/>
                <w:sz w:val="24"/>
                <w:szCs w:val="24"/>
              </w:rPr>
            </w:pPr>
            <w:r w:rsidRPr="00F821F1">
              <w:rPr>
                <w:rFonts w:asciiTheme="minorHAnsi" w:hAnsiTheme="minorHAnsi" w:cstheme="minorHAnsi"/>
                <w:sz w:val="24"/>
                <w:szCs w:val="24"/>
              </w:rPr>
              <w:t>City of Hamilton Enrichment Fund $40,000</w:t>
            </w:r>
          </w:p>
          <w:p w:rsidR="00F821F1" w:rsidRPr="00F821F1" w:rsidRDefault="00F821F1" w:rsidP="00BF3278">
            <w:pPr>
              <w:pStyle w:val="ListParagraph"/>
              <w:numPr>
                <w:ilvl w:val="0"/>
                <w:numId w:val="1"/>
              </w:numPr>
              <w:rPr>
                <w:rFonts w:asciiTheme="minorHAnsi" w:hAnsiTheme="minorHAnsi" w:cstheme="minorHAnsi"/>
                <w:sz w:val="24"/>
                <w:szCs w:val="24"/>
              </w:rPr>
            </w:pPr>
            <w:r w:rsidRPr="00F821F1">
              <w:rPr>
                <w:rFonts w:asciiTheme="minorHAnsi" w:hAnsiTheme="minorHAnsi" w:cstheme="minorHAnsi"/>
                <w:sz w:val="24"/>
                <w:szCs w:val="24"/>
              </w:rPr>
              <w:t>Community Food Centres of Canada $48,000 food gift cards</w:t>
            </w:r>
          </w:p>
          <w:p w:rsidR="00F821F1" w:rsidRPr="00F821F1" w:rsidRDefault="00F821F1" w:rsidP="00BF3278">
            <w:pPr>
              <w:pStyle w:val="ListParagraph"/>
              <w:numPr>
                <w:ilvl w:val="0"/>
                <w:numId w:val="1"/>
              </w:numPr>
              <w:rPr>
                <w:rFonts w:asciiTheme="minorHAnsi" w:hAnsiTheme="minorHAnsi" w:cstheme="minorHAnsi"/>
                <w:sz w:val="24"/>
                <w:szCs w:val="24"/>
              </w:rPr>
            </w:pPr>
            <w:r w:rsidRPr="00F821F1">
              <w:rPr>
                <w:rFonts w:asciiTheme="minorHAnsi" w:hAnsiTheme="minorHAnsi" w:cstheme="minorHAnsi"/>
                <w:sz w:val="24"/>
                <w:szCs w:val="24"/>
              </w:rPr>
              <w:t>McCullough Foundation Christmas Fund $5,000</w:t>
            </w:r>
          </w:p>
          <w:p w:rsidR="00BF3278" w:rsidRPr="00F821F1" w:rsidRDefault="00BF3278" w:rsidP="00BF3278">
            <w:pPr>
              <w:rPr>
                <w:rFonts w:cstheme="minorHAnsi"/>
                <w:sz w:val="24"/>
                <w:szCs w:val="24"/>
              </w:rPr>
            </w:pPr>
            <w:r w:rsidRPr="00F821F1">
              <w:rPr>
                <w:rFonts w:cstheme="minorHAnsi"/>
                <w:sz w:val="24"/>
                <w:szCs w:val="24"/>
              </w:rPr>
              <w:t>In progress:</w:t>
            </w:r>
          </w:p>
          <w:p w:rsidR="00BF3278" w:rsidRPr="00F821F1" w:rsidRDefault="00BF3278" w:rsidP="00BF3278">
            <w:pPr>
              <w:pStyle w:val="ListParagraph"/>
              <w:numPr>
                <w:ilvl w:val="0"/>
                <w:numId w:val="1"/>
              </w:numPr>
              <w:rPr>
                <w:rFonts w:asciiTheme="minorHAnsi" w:hAnsiTheme="minorHAnsi" w:cstheme="minorHAnsi"/>
                <w:sz w:val="24"/>
                <w:szCs w:val="24"/>
              </w:rPr>
            </w:pPr>
            <w:r w:rsidRPr="00F821F1">
              <w:rPr>
                <w:rFonts w:asciiTheme="minorHAnsi" w:hAnsiTheme="minorHAnsi" w:cstheme="minorHAnsi"/>
                <w:sz w:val="24"/>
                <w:szCs w:val="24"/>
              </w:rPr>
              <w:t>OTF Recovery Grant Due Dec 8/21</w:t>
            </w:r>
          </w:p>
          <w:p w:rsidR="00BF3278" w:rsidRPr="00F821F1" w:rsidRDefault="00BF3278" w:rsidP="00BF3278">
            <w:pPr>
              <w:pStyle w:val="ListParagraph"/>
              <w:numPr>
                <w:ilvl w:val="0"/>
                <w:numId w:val="1"/>
              </w:numPr>
              <w:rPr>
                <w:rFonts w:asciiTheme="minorHAnsi" w:hAnsiTheme="minorHAnsi" w:cstheme="minorHAnsi"/>
                <w:sz w:val="24"/>
                <w:szCs w:val="24"/>
              </w:rPr>
            </w:pPr>
            <w:proofErr w:type="spellStart"/>
            <w:r w:rsidRPr="00F821F1">
              <w:rPr>
                <w:rFonts w:asciiTheme="minorHAnsi" w:hAnsiTheme="minorHAnsi" w:cstheme="minorHAnsi"/>
                <w:sz w:val="24"/>
                <w:szCs w:val="24"/>
              </w:rPr>
              <w:t>Placemaking</w:t>
            </w:r>
            <w:proofErr w:type="spellEnd"/>
            <w:r w:rsidRPr="00F821F1">
              <w:rPr>
                <w:rFonts w:asciiTheme="minorHAnsi" w:hAnsiTheme="minorHAnsi" w:cstheme="minorHAnsi"/>
                <w:sz w:val="24"/>
                <w:szCs w:val="24"/>
              </w:rPr>
              <w:t xml:space="preserve"> Grant Due Dec 10/21</w:t>
            </w:r>
          </w:p>
          <w:p w:rsidR="00F821F1" w:rsidRPr="00F821F1" w:rsidRDefault="00F821F1" w:rsidP="00BF3278">
            <w:pPr>
              <w:pStyle w:val="ListParagraph"/>
              <w:numPr>
                <w:ilvl w:val="0"/>
                <w:numId w:val="1"/>
              </w:numPr>
              <w:rPr>
                <w:rFonts w:asciiTheme="minorHAnsi" w:hAnsiTheme="minorHAnsi" w:cstheme="minorHAnsi"/>
                <w:sz w:val="24"/>
                <w:szCs w:val="24"/>
              </w:rPr>
            </w:pPr>
            <w:r w:rsidRPr="00F821F1">
              <w:rPr>
                <w:rFonts w:asciiTheme="minorHAnsi" w:hAnsiTheme="minorHAnsi" w:cstheme="minorHAnsi"/>
                <w:sz w:val="24"/>
                <w:szCs w:val="24"/>
              </w:rPr>
              <w:t xml:space="preserve">New Horizons for Seniors Due </w:t>
            </w:r>
            <w:r w:rsidR="00EF5A31">
              <w:rPr>
                <w:rFonts w:asciiTheme="minorHAnsi" w:hAnsiTheme="minorHAnsi" w:cstheme="minorHAnsi"/>
                <w:sz w:val="24"/>
                <w:szCs w:val="24"/>
              </w:rPr>
              <w:t>Dec 21/21</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t>9.</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Other Business</w:t>
            </w:r>
          </w:p>
        </w:tc>
        <w:tc>
          <w:tcPr>
            <w:tcW w:w="6918" w:type="dxa"/>
          </w:tcPr>
          <w:p w:rsidR="00924195" w:rsidRPr="00F821F1" w:rsidRDefault="00924195" w:rsidP="00154829">
            <w:pPr>
              <w:rPr>
                <w:rFonts w:cstheme="minorHAnsi"/>
                <w:sz w:val="24"/>
                <w:szCs w:val="24"/>
              </w:rPr>
            </w:pPr>
            <w:r w:rsidRPr="00F821F1">
              <w:rPr>
                <w:rFonts w:cstheme="minorHAnsi"/>
                <w:sz w:val="24"/>
                <w:szCs w:val="24"/>
              </w:rPr>
              <w:t>none</w:t>
            </w:r>
          </w:p>
        </w:tc>
      </w:tr>
      <w:tr w:rsidR="00924195" w:rsidRPr="00F821F1" w:rsidTr="00BF3278">
        <w:tc>
          <w:tcPr>
            <w:tcW w:w="1127" w:type="dxa"/>
          </w:tcPr>
          <w:p w:rsidR="00924195" w:rsidRPr="00F821F1" w:rsidRDefault="00924195" w:rsidP="00154829">
            <w:pPr>
              <w:rPr>
                <w:rFonts w:cstheme="minorHAnsi"/>
                <w:sz w:val="24"/>
                <w:szCs w:val="24"/>
              </w:rPr>
            </w:pPr>
            <w:r w:rsidRPr="00F821F1">
              <w:rPr>
                <w:rFonts w:cstheme="minorHAnsi"/>
                <w:sz w:val="24"/>
                <w:szCs w:val="24"/>
              </w:rPr>
              <w:t>10.</w:t>
            </w:r>
          </w:p>
        </w:tc>
        <w:tc>
          <w:tcPr>
            <w:tcW w:w="4822" w:type="dxa"/>
            <w:gridSpan w:val="3"/>
          </w:tcPr>
          <w:p w:rsidR="00924195" w:rsidRPr="00F821F1" w:rsidRDefault="00924195" w:rsidP="00154829">
            <w:pPr>
              <w:rPr>
                <w:rFonts w:cstheme="minorHAnsi"/>
                <w:sz w:val="24"/>
                <w:szCs w:val="24"/>
              </w:rPr>
            </w:pPr>
            <w:r w:rsidRPr="00F821F1">
              <w:rPr>
                <w:rFonts w:cstheme="minorHAnsi"/>
                <w:sz w:val="24"/>
                <w:szCs w:val="24"/>
              </w:rPr>
              <w:t>Next Meeting date</w:t>
            </w:r>
          </w:p>
        </w:tc>
        <w:tc>
          <w:tcPr>
            <w:tcW w:w="6918" w:type="dxa"/>
          </w:tcPr>
          <w:p w:rsidR="00924195" w:rsidRPr="00F821F1" w:rsidRDefault="00FC5CC4" w:rsidP="00154829">
            <w:pPr>
              <w:rPr>
                <w:rFonts w:cstheme="minorHAnsi"/>
                <w:sz w:val="24"/>
                <w:szCs w:val="24"/>
              </w:rPr>
            </w:pPr>
            <w:r w:rsidRPr="00F821F1">
              <w:rPr>
                <w:rFonts w:cstheme="minorHAnsi"/>
                <w:sz w:val="24"/>
                <w:szCs w:val="24"/>
              </w:rPr>
              <w:t>December 14</w:t>
            </w:r>
            <w:r w:rsidR="00924195" w:rsidRPr="00F821F1">
              <w:rPr>
                <w:rFonts w:cstheme="minorHAnsi"/>
                <w:sz w:val="24"/>
                <w:szCs w:val="24"/>
              </w:rPr>
              <w:t>, 2021 5-7pm</w:t>
            </w:r>
          </w:p>
        </w:tc>
      </w:tr>
    </w:tbl>
    <w:p w:rsidR="00924195" w:rsidRPr="00F821F1" w:rsidRDefault="00924195" w:rsidP="00924195">
      <w:pPr>
        <w:rPr>
          <w:rFonts w:cstheme="minorHAnsi"/>
          <w:sz w:val="24"/>
          <w:szCs w:val="24"/>
        </w:rPr>
      </w:pPr>
    </w:p>
    <w:p w:rsidR="00924195" w:rsidRPr="00F821F1" w:rsidRDefault="00924195" w:rsidP="00924195">
      <w:pPr>
        <w:rPr>
          <w:rFonts w:cstheme="minorHAnsi"/>
          <w:sz w:val="24"/>
          <w:szCs w:val="24"/>
        </w:rPr>
      </w:pPr>
    </w:p>
    <w:p w:rsidR="00924195" w:rsidRPr="00F821F1" w:rsidRDefault="00924195" w:rsidP="00924195">
      <w:pPr>
        <w:rPr>
          <w:rFonts w:cstheme="minorHAnsi"/>
          <w:sz w:val="24"/>
          <w:szCs w:val="24"/>
        </w:rPr>
      </w:pPr>
    </w:p>
    <w:p w:rsidR="00924195" w:rsidRPr="00F821F1" w:rsidRDefault="00924195" w:rsidP="00924195">
      <w:pPr>
        <w:rPr>
          <w:rFonts w:cstheme="minorHAnsi"/>
          <w:sz w:val="24"/>
          <w:szCs w:val="24"/>
        </w:rPr>
      </w:pPr>
    </w:p>
    <w:p w:rsidR="00A3087C" w:rsidRPr="00F821F1" w:rsidRDefault="00A3087C">
      <w:pPr>
        <w:rPr>
          <w:rFonts w:cstheme="minorHAnsi"/>
          <w:sz w:val="24"/>
          <w:szCs w:val="24"/>
        </w:rPr>
      </w:pPr>
    </w:p>
    <w:sectPr w:rsidR="00A3087C" w:rsidRPr="00F821F1" w:rsidSect="0032795C">
      <w:headerReference w:type="default" r:id="rId7"/>
      <w:pgSz w:w="15840" w:h="12240" w:orient="landscape"/>
      <w:pgMar w:top="1440" w:right="1523"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5D1" w:rsidRDefault="00C9197E">
      <w:pPr>
        <w:spacing w:after="0" w:line="240" w:lineRule="auto"/>
      </w:pPr>
      <w:r>
        <w:separator/>
      </w:r>
    </w:p>
  </w:endnote>
  <w:endnote w:type="continuationSeparator" w:id="0">
    <w:p w:rsidR="000405D1" w:rsidRDefault="00C91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5D1" w:rsidRDefault="00C9197E">
      <w:pPr>
        <w:spacing w:after="0" w:line="240" w:lineRule="auto"/>
      </w:pPr>
      <w:r>
        <w:separator/>
      </w:r>
    </w:p>
  </w:footnote>
  <w:footnote w:type="continuationSeparator" w:id="0">
    <w:p w:rsidR="000405D1" w:rsidRDefault="00C919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ECB" w:rsidRDefault="00FC5CC4">
    <w:pPr>
      <w:pStyle w:val="Header"/>
    </w:pPr>
    <w:r>
      <w:rPr>
        <w:noProof/>
        <w:lang w:eastAsia="en-CA"/>
      </w:rPr>
      <mc:AlternateContent>
        <mc:Choice Requires="wps">
          <w:drawing>
            <wp:anchor distT="0" distB="0" distL="114300" distR="114300" simplePos="0" relativeHeight="251659264" behindDoc="0" locked="0" layoutInCell="1" allowOverlap="1" wp14:anchorId="62797420" wp14:editId="6868D3CD">
              <wp:simplePos x="0" y="0"/>
              <wp:positionH relativeFrom="column">
                <wp:posOffset>2847975</wp:posOffset>
              </wp:positionH>
              <wp:positionV relativeFrom="paragraph">
                <wp:posOffset>-297180</wp:posOffset>
              </wp:positionV>
              <wp:extent cx="1838325" cy="619125"/>
              <wp:effectExtent l="0" t="0" r="9525" b="9525"/>
              <wp:wrapNone/>
              <wp:docPr id="1" name="Text Box 1"/>
              <wp:cNvGraphicFramePr/>
              <a:graphic xmlns:a="http://schemas.openxmlformats.org/drawingml/2006/main">
                <a:graphicData uri="http://schemas.microsoft.com/office/word/2010/wordprocessingShape">
                  <wps:wsp>
                    <wps:cNvSpPr txBox="1"/>
                    <wps:spPr>
                      <a:xfrm>
                        <a:off x="0" y="0"/>
                        <a:ext cx="1838325" cy="619125"/>
                      </a:xfrm>
                      <a:prstGeom prst="rect">
                        <a:avLst/>
                      </a:prstGeom>
                      <a:solidFill>
                        <a:schemeClr val="lt1"/>
                      </a:solidFill>
                      <a:ln w="6350">
                        <a:noFill/>
                      </a:ln>
                    </wps:spPr>
                    <wps:txbx>
                      <w:txbxContent>
                        <w:p w:rsidR="00F72ECB" w:rsidRDefault="00FC5CC4">
                          <w:r>
                            <w:rPr>
                              <w:noProof/>
                              <w:lang w:eastAsia="en-CA"/>
                            </w:rPr>
                            <w:drawing>
                              <wp:inline distT="0" distB="0" distL="0" distR="0" wp14:anchorId="017B2576" wp14:editId="6C58CBD9">
                                <wp:extent cx="1443990" cy="52133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443990" cy="5213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2797420" id="_x0000_t202" coordsize="21600,21600" o:spt="202" path="m,l,21600r21600,l21600,xe">
              <v:stroke joinstyle="miter"/>
              <v:path gradientshapeok="t" o:connecttype="rect"/>
            </v:shapetype>
            <v:shape id="Text Box 1" o:spid="_x0000_s1026" type="#_x0000_t202" style="position:absolute;margin-left:224.25pt;margin-top:-23.4pt;width:144.75pt;height:48.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" fillcolor="white [3201]" stroked="f" strokeweight=".5pt">
              <v:textbox>
                <w:txbxContent>
                  <w:p w:rsidR="00F72ECB" w:rsidRDefault="00FC5CC4">
                    <w:r>
                      <w:rPr>
                        <w:noProof/>
                        <w:lang w:eastAsia="en-CA"/>
                      </w:rPr>
                      <w:drawing>
                        <wp:inline distT="0" distB="0" distL="0" distR="0" wp14:anchorId="017B2576" wp14:editId="6C58CBD9">
                          <wp:extent cx="1443990" cy="52133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G40720 St. Matthew's Logo_Final.png"/>
                                  <pic:cNvPicPr/>
                                </pic:nvPicPr>
                                <pic:blipFill>
                                  <a:blip r:embed="rId2">
                                    <a:extLst>
                                      <a:ext uri="{28A0092B-C50C-407E-A947-70E740481C1C}">
                                        <a14:useLocalDpi xmlns:a14="http://schemas.microsoft.com/office/drawing/2010/main" val="0"/>
                                      </a:ext>
                                    </a:extLst>
                                  </a:blip>
                                  <a:stretch>
                                    <a:fillRect/>
                                  </a:stretch>
                                </pic:blipFill>
                                <pic:spPr>
                                  <a:xfrm>
                                    <a:off x="0" y="0"/>
                                    <a:ext cx="1443990" cy="521335"/>
                                  </a:xfrm>
                                  <a:prstGeom prst="rect">
                                    <a:avLst/>
                                  </a:prstGeom>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6771A"/>
    <w:multiLevelType w:val="hybridMultilevel"/>
    <w:tmpl w:val="3B4E9A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95"/>
    <w:rsid w:val="000405D1"/>
    <w:rsid w:val="00432A5C"/>
    <w:rsid w:val="005C63F6"/>
    <w:rsid w:val="00924195"/>
    <w:rsid w:val="00A3087C"/>
    <w:rsid w:val="00B34AC4"/>
    <w:rsid w:val="00BF3278"/>
    <w:rsid w:val="00C72D5C"/>
    <w:rsid w:val="00C9197E"/>
    <w:rsid w:val="00CD0DDA"/>
    <w:rsid w:val="00EF5A31"/>
    <w:rsid w:val="00F821F1"/>
    <w:rsid w:val="00FC5C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E4BFF6-1D06-49BA-846B-4AFFA7F6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195"/>
    <w:rPr>
      <w:rFonts w:asciiTheme="minorHAnsi" w:hAnsiTheme="minorHAnsi" w:cstheme="minorBidi"/>
      <w:sz w:val="22"/>
    </w:rPr>
  </w:style>
  <w:style w:type="paragraph" w:styleId="Heading1">
    <w:name w:val="heading 1"/>
    <w:basedOn w:val="Normal"/>
    <w:next w:val="Normal"/>
    <w:link w:val="Heading1Char"/>
    <w:uiPriority w:val="9"/>
    <w:qFormat/>
    <w:rsid w:val="005C63F6"/>
    <w:pPr>
      <w:keepNext/>
      <w:keepLines/>
      <w:widowControl w:val="0"/>
      <w:spacing w:before="240" w:after="0" w:line="240" w:lineRule="auto"/>
      <w:outlineLvl w:val="0"/>
    </w:pPr>
    <w:rPr>
      <w:rFonts w:asciiTheme="majorHAnsi" w:eastAsiaTheme="majorEastAsia" w:hAnsiTheme="majorHAnsi" w:cstheme="majorBidi"/>
      <w:color w:val="1481AB" w:themeColor="accent1" w:themeShade="BF"/>
      <w:sz w:val="32"/>
      <w:szCs w:val="32"/>
      <w:lang w:val="en-US"/>
    </w:rPr>
  </w:style>
  <w:style w:type="paragraph" w:styleId="Heading2">
    <w:name w:val="heading 2"/>
    <w:basedOn w:val="Normal"/>
    <w:next w:val="Normal"/>
    <w:link w:val="Heading2Char"/>
    <w:uiPriority w:val="9"/>
    <w:unhideWhenUsed/>
    <w:qFormat/>
    <w:rsid w:val="005C63F6"/>
    <w:pPr>
      <w:keepNext/>
      <w:keepLines/>
      <w:widowControl w:val="0"/>
      <w:spacing w:before="40" w:after="0" w:line="240" w:lineRule="auto"/>
      <w:outlineLvl w:val="1"/>
    </w:pPr>
    <w:rPr>
      <w:rFonts w:asciiTheme="majorHAnsi" w:eastAsiaTheme="majorEastAsia" w:hAnsiTheme="majorHAnsi" w:cstheme="majorBidi"/>
      <w:color w:val="1481AB" w:themeColor="accent1" w:themeShade="BF"/>
      <w:sz w:val="26"/>
      <w:szCs w:val="26"/>
      <w:lang w:val="en-US"/>
    </w:rPr>
  </w:style>
  <w:style w:type="paragraph" w:styleId="Heading3">
    <w:name w:val="heading 3"/>
    <w:basedOn w:val="Normal"/>
    <w:next w:val="Normal"/>
    <w:link w:val="Heading3Char"/>
    <w:uiPriority w:val="9"/>
    <w:semiHidden/>
    <w:unhideWhenUsed/>
    <w:qFormat/>
    <w:rsid w:val="005C63F6"/>
    <w:pPr>
      <w:keepNext/>
      <w:keepLines/>
      <w:widowControl w:val="0"/>
      <w:spacing w:before="40" w:after="0" w:line="240" w:lineRule="auto"/>
      <w:outlineLvl w:val="2"/>
    </w:pPr>
    <w:rPr>
      <w:rFonts w:asciiTheme="majorHAnsi" w:eastAsiaTheme="majorEastAsia" w:hAnsiTheme="majorHAnsi" w:cstheme="majorBidi"/>
      <w:color w:val="0D5571" w:themeColor="accent1" w:themeShade="7F"/>
      <w:sz w:val="24"/>
      <w:szCs w:val="24"/>
      <w:lang w:val="en-US"/>
    </w:rPr>
  </w:style>
  <w:style w:type="paragraph" w:styleId="Heading4">
    <w:name w:val="heading 4"/>
    <w:basedOn w:val="Normal"/>
    <w:link w:val="Heading4Char"/>
    <w:uiPriority w:val="1"/>
    <w:qFormat/>
    <w:rsid w:val="005C63F6"/>
    <w:pPr>
      <w:widowControl w:val="0"/>
      <w:autoSpaceDE w:val="0"/>
      <w:autoSpaceDN w:val="0"/>
      <w:spacing w:after="0" w:line="240" w:lineRule="auto"/>
      <w:ind w:left="350"/>
      <w:outlineLvl w:val="3"/>
    </w:pPr>
    <w:rPr>
      <w:rFonts w:ascii="Trebuchet MS" w:eastAsia="Trebuchet MS" w:hAnsi="Trebuchet MS"/>
      <w:sz w:val="18"/>
      <w:szCs w:val="18"/>
      <w:lang w:val="en-US"/>
    </w:rPr>
  </w:style>
  <w:style w:type="paragraph" w:styleId="Heading5">
    <w:name w:val="heading 5"/>
    <w:basedOn w:val="Normal"/>
    <w:next w:val="Normal"/>
    <w:link w:val="Heading5Char"/>
    <w:uiPriority w:val="9"/>
    <w:unhideWhenUsed/>
    <w:qFormat/>
    <w:rsid w:val="005C63F6"/>
    <w:pPr>
      <w:keepNext/>
      <w:keepLines/>
      <w:widowControl w:val="0"/>
      <w:spacing w:before="40" w:after="0" w:line="240" w:lineRule="auto"/>
      <w:outlineLvl w:val="4"/>
    </w:pPr>
    <w:rPr>
      <w:rFonts w:asciiTheme="majorHAnsi" w:eastAsiaTheme="majorEastAsia" w:hAnsiTheme="majorHAnsi" w:cstheme="majorBidi"/>
      <w:color w:val="1481AB" w:themeColor="accent1" w:themeShade="BF"/>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widowControl w:val="0"/>
      <w:autoSpaceDE w:val="0"/>
      <w:autoSpaceDN w:val="0"/>
      <w:spacing w:after="0" w:line="240" w:lineRule="auto"/>
    </w:pPr>
    <w:rPr>
      <w:rFonts w:ascii="Trebuchet MS" w:eastAsia="Trebuchet MS" w:hAnsi="Trebuchet MS"/>
      <w:sz w:val="15"/>
      <w:szCs w:val="15"/>
      <w:lang w:val="en-US"/>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widowControl w:val="0"/>
      <w:autoSpaceDE w:val="0"/>
      <w:autoSpaceDN w:val="0"/>
      <w:spacing w:after="0" w:line="240" w:lineRule="auto"/>
      <w:ind w:left="950" w:hanging="244"/>
    </w:pPr>
    <w:rPr>
      <w:rFonts w:ascii="Trebuchet MS" w:eastAsia="Trebuchet MS" w:hAnsi="Trebuchet MS"/>
      <w:lang w:val="en-US"/>
    </w:rPr>
  </w:style>
  <w:style w:type="paragraph" w:styleId="TOCHeading">
    <w:name w:val="TOC Heading"/>
    <w:basedOn w:val="Heading1"/>
    <w:next w:val="Normal"/>
    <w:uiPriority w:val="39"/>
    <w:unhideWhenUsed/>
    <w:qFormat/>
    <w:rsid w:val="005C63F6"/>
    <w:pPr>
      <w:outlineLvl w:val="9"/>
    </w:pPr>
    <w:rPr>
      <w:u w:color="000000"/>
    </w:rPr>
  </w:style>
  <w:style w:type="paragraph" w:styleId="Header">
    <w:name w:val="header"/>
    <w:basedOn w:val="Normal"/>
    <w:link w:val="HeaderChar"/>
    <w:uiPriority w:val="99"/>
    <w:unhideWhenUsed/>
    <w:rsid w:val="00924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195"/>
    <w:rPr>
      <w:rFonts w:asciiTheme="minorHAnsi" w:hAnsiTheme="minorHAnsi" w:cstheme="minorBidi"/>
      <w:sz w:val="22"/>
    </w:rPr>
  </w:style>
  <w:style w:type="table" w:styleId="TableGrid">
    <w:name w:val="Table Grid"/>
    <w:basedOn w:val="TableNormal"/>
    <w:uiPriority w:val="39"/>
    <w:rsid w:val="00924195"/>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Renee Wetselaar</cp:lastModifiedBy>
  <cp:revision>2</cp:revision>
  <dcterms:created xsi:type="dcterms:W3CDTF">2021-11-18T20:53:00Z</dcterms:created>
  <dcterms:modified xsi:type="dcterms:W3CDTF">2021-11-18T20:53:00Z</dcterms:modified>
</cp:coreProperties>
</file>